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634" w:rsidRPr="008D1553" w:rsidRDefault="008D1553" w:rsidP="00F77634">
      <w:pPr>
        <w:shd w:val="clear" w:color="auto" w:fill="F8F8F8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B669D"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1B669D"/>
          <w:kern w:val="36"/>
          <w:sz w:val="28"/>
          <w:szCs w:val="28"/>
          <w:lang w:eastAsia="ru-RU"/>
        </w:rPr>
        <w:t>Памятка потребителю. Как вернуть продукты продавцу?</w:t>
      </w:r>
    </w:p>
    <w:p w:rsidR="00F77634" w:rsidRPr="008D1553" w:rsidRDefault="00F77634" w:rsidP="00F7763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Продукты питания занимают особое место среди товаров, когда речь идет о возврате и обмене. Продовольственные товары можно и вернуть и обменять, но только если их качество оказалось ненадлежащим. </w:t>
      </w:r>
    </w:p>
    <w:p w:rsidR="00F77634" w:rsidRPr="008D1553" w:rsidRDefault="00F77634" w:rsidP="00F7763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поступить, если купленный продукт оказался испорченным или просроченным?</w:t>
      </w:r>
    </w:p>
    <w:p w:rsidR="00F77634" w:rsidRPr="008D1553" w:rsidRDefault="00F77634" w:rsidP="00F7763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такое продовольственные товары?</w:t>
      </w:r>
    </w:p>
    <w:p w:rsidR="00F77634" w:rsidRPr="008D1553" w:rsidRDefault="00F77634" w:rsidP="00F7763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продовольственным товарам относится вся продукция, имеющаяся в магазинах или на продуктовых базах, которая может быть употреблена в пищу человеком после ее покупки и проведения кулинарной обработки.</w:t>
      </w:r>
    </w:p>
    <w:p w:rsidR="00F77634" w:rsidRPr="008D1553" w:rsidRDefault="00F77634" w:rsidP="00F7763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Можно вернуть продовольственные товары надлежащего качества?</w:t>
      </w:r>
    </w:p>
    <w:p w:rsidR="00F77634" w:rsidRPr="008D1553" w:rsidRDefault="00D4312F" w:rsidP="00F7763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history="1">
        <w:r w:rsidR="00F77634" w:rsidRPr="008D1553">
          <w:rPr>
            <w:rFonts w:ascii="Times New Roman" w:eastAsia="Times New Roman" w:hAnsi="Times New Roman" w:cs="Times New Roman"/>
            <w:color w:val="1D85B3"/>
            <w:sz w:val="28"/>
            <w:szCs w:val="28"/>
            <w:u w:val="single"/>
            <w:lang w:eastAsia="ru-RU"/>
          </w:rPr>
          <w:t>Закон </w:t>
        </w:r>
      </w:hyperlink>
      <w:r w:rsidR="00F77634" w:rsidRPr="008D1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защите прав потребителей» запрещает обмен и возврат качественных продуктов. Но некоторые продавцы имеют свою внутреннюю политику возврата, и могут пойти навстречу и обменять товар, если он вам не подошел. </w:t>
      </w:r>
    </w:p>
    <w:p w:rsidR="00F77634" w:rsidRPr="008D1553" w:rsidRDefault="00F77634" w:rsidP="00F7763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это - личная инициатива продавца. По закону он в полном праве отказать вам в приеме качественных продуктов обратно.</w:t>
      </w:r>
    </w:p>
    <w:p w:rsidR="00F77634" w:rsidRPr="008D1553" w:rsidRDefault="00F77634" w:rsidP="00F7763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Можно ли вернуть продовольственные товары ненадлежащего качества?</w:t>
      </w:r>
    </w:p>
    <w:p w:rsidR="00F77634" w:rsidRPr="008D1553" w:rsidRDefault="00F77634" w:rsidP="00F7763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купленный продукт некачественный, его вполне можно вернуть или обменять. Это относится к товарам с истекшим сроком годности, с несоответствием информации на упаковке содержанию (например, в упаковке с гречкой оказался рис), с наличием посторонних элементов, не предназначенных для употребления в пищу.</w:t>
      </w:r>
    </w:p>
    <w:p w:rsidR="00F77634" w:rsidRPr="008D1553" w:rsidRDefault="00F77634" w:rsidP="00F7763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возврате продовольственного товара можно:</w:t>
      </w:r>
    </w:p>
    <w:p w:rsidR="00F77634" w:rsidRPr="008D1553" w:rsidRDefault="00F77634" w:rsidP="00F7763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Обменять продукт </w:t>
      </w:r>
      <w:proofErr w:type="gramStart"/>
      <w:r w:rsidRPr="008D1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8D1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аналогичный, но качественный.</w:t>
      </w:r>
    </w:p>
    <w:p w:rsidR="00F77634" w:rsidRPr="008D1553" w:rsidRDefault="00F77634" w:rsidP="00F7763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 деньги обратно.</w:t>
      </w:r>
    </w:p>
    <w:p w:rsidR="00F77634" w:rsidRPr="008D1553" w:rsidRDefault="00F77634" w:rsidP="00F7763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 часть средств обратно и оставить продукты у себя.</w:t>
      </w:r>
    </w:p>
    <w:p w:rsidR="00F77634" w:rsidRPr="008D1553" w:rsidRDefault="00F77634" w:rsidP="00F7763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Простые правила</w:t>
      </w:r>
    </w:p>
    <w:p w:rsidR="00F77634" w:rsidRPr="008D1553" w:rsidRDefault="00F77634" w:rsidP="00F7763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Претензия по обмену или возврату некачественного продукта питания должна быть оформлена:</w:t>
      </w:r>
    </w:p>
    <w:p w:rsidR="00F77634" w:rsidRPr="008D1553" w:rsidRDefault="00F77634" w:rsidP="00F7763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 окончания срока использования товара (с приложением доказательств) если вы покупали товар с не истекшим сроком годности.</w:t>
      </w:r>
    </w:p>
    <w:p w:rsidR="00F77634" w:rsidRPr="008D1553" w:rsidRDefault="00F77634" w:rsidP="00F7763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окончания срока использования товар</w:t>
      </w:r>
      <w:proofErr w:type="gramStart"/>
      <w:r w:rsidRPr="008D1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8D1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случае, если вы купили товар истекшим сроком годности, или если вы физически и морально пострадали от использования некачественного продукта питания и имеете доказательства (показания свидетелей, чеки, медицинскую справку, результаты экспертизы).</w:t>
      </w:r>
    </w:p>
    <w:p w:rsidR="00F77634" w:rsidRPr="008D1553" w:rsidRDefault="00F77634" w:rsidP="00F7763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отсутствия веских доказатель</w:t>
      </w:r>
      <w:proofErr w:type="gramStart"/>
      <w:r w:rsidRPr="008D1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пр</w:t>
      </w:r>
      <w:proofErr w:type="gramEnd"/>
      <w:r w:rsidRPr="008D1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одавец вправе отказать вам в обмене/возврате продовольственного товара.</w:t>
      </w:r>
    </w:p>
    <w:p w:rsidR="00F77634" w:rsidRPr="008D1553" w:rsidRDefault="00F77634" w:rsidP="00F7763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нужно для возврата продуктов питания ненадлежащего качества?</w:t>
      </w:r>
    </w:p>
    <w:p w:rsidR="00F77634" w:rsidRPr="008D1553" w:rsidRDefault="00F77634" w:rsidP="00F7763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некачественный товар.</w:t>
      </w:r>
    </w:p>
    <w:p w:rsidR="00F77634" w:rsidRPr="008D1553" w:rsidRDefault="00F77634" w:rsidP="00F7763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Чек, подтверждающий покупку этого продукта (или другое доказательство покупки).</w:t>
      </w:r>
    </w:p>
    <w:p w:rsidR="00F77634" w:rsidRPr="008D1553" w:rsidRDefault="00F77634" w:rsidP="00F7763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(для заполнения заявления на возврат, если понадобится его составить).</w:t>
      </w:r>
    </w:p>
    <w:p w:rsidR="00F77634" w:rsidRPr="008D1553" w:rsidRDefault="00F77634" w:rsidP="00F7763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магазине нужно предъявить некачественный товар и обозначить причину его непригодности.</w:t>
      </w:r>
    </w:p>
    <w:p w:rsidR="00F77634" w:rsidRPr="008D1553" w:rsidRDefault="00F77634" w:rsidP="00F7763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Далее возможны два варианта развития событий:</w:t>
      </w:r>
    </w:p>
    <w:p w:rsidR="00F77634" w:rsidRPr="008D1553" w:rsidRDefault="00F77634" w:rsidP="00F7763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Если у возвращаемого продукта питания будут видны явные следы порчи (плесень, посторонние элементы, грязь и т. д.), то продавец обменяет его на качественный аналог или вернет вам деньги. Возможно, даже не придется составлять заявление о возврате.</w:t>
      </w:r>
    </w:p>
    <w:p w:rsidR="00F77634" w:rsidRPr="008D1553" w:rsidRDefault="00F77634" w:rsidP="00F7763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Если продавец сочтет доводы о ненадлежащем качестве товара субъективными и откажется принимать товар, что тогда?</w:t>
      </w:r>
    </w:p>
    <w:p w:rsidR="00F77634" w:rsidRPr="008D1553" w:rsidRDefault="00F77634" w:rsidP="00F7763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продавец может отправить товар на экспертизу. В этом случае понадобится составить претензию в двух экземплярах. Один останется у вас, другой вы вручите администрации магазина или отправите на адрес продавца заказным письмом с уведомлением о доставке. </w:t>
      </w:r>
    </w:p>
    <w:p w:rsidR="00F77634" w:rsidRPr="008D1553" w:rsidRDefault="00F77634" w:rsidP="00F7763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претензии нужно указать:</w:t>
      </w:r>
    </w:p>
    <w:p w:rsidR="00F77634" w:rsidRPr="008D1553" w:rsidRDefault="00F77634" w:rsidP="00F7763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Контактные данные заявителя.</w:t>
      </w:r>
    </w:p>
    <w:p w:rsidR="00F77634" w:rsidRPr="008D1553" w:rsidRDefault="00F77634" w:rsidP="00F7763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организации обращения и Ф. И. О. ее руководителя.</w:t>
      </w:r>
    </w:p>
    <w:p w:rsidR="00F77634" w:rsidRPr="008D1553" w:rsidRDefault="00F77634" w:rsidP="00F7763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Суть претензии и предложения по решению проблемы.</w:t>
      </w:r>
    </w:p>
    <w:p w:rsidR="00F77634" w:rsidRPr="008D1553" w:rsidRDefault="00F77634" w:rsidP="00F7763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Дефекты продовольственного товара.</w:t>
      </w:r>
    </w:p>
    <w:p w:rsidR="00F77634" w:rsidRPr="008D1553" w:rsidRDefault="00F77634" w:rsidP="00F7763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документов, подтверждающих покупку товара именно у данной организации (чек, показания свидетелей и т. д.).</w:t>
      </w:r>
    </w:p>
    <w:p w:rsidR="00F77634" w:rsidRPr="008D1553" w:rsidRDefault="00F77634" w:rsidP="00F7763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продавцу (вернуть деньги, поменять на другой товар);</w:t>
      </w:r>
    </w:p>
    <w:p w:rsidR="00F77634" w:rsidRPr="008D1553" w:rsidRDefault="00F77634" w:rsidP="00F7763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составления/подачи и подпись заявителя.</w:t>
      </w:r>
    </w:p>
    <w:p w:rsidR="00F77634" w:rsidRPr="008D1553" w:rsidRDefault="00F77634" w:rsidP="00F7763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Претензию нужно отдать администрации магазина, проследив, чтобы на ней поставили отметку о вручении. Время, отведенное продавцу на ответ по заявлению, составляет 10 дней. </w:t>
      </w:r>
    </w:p>
    <w:p w:rsidR="00F77634" w:rsidRPr="008D1553" w:rsidRDefault="00F77634" w:rsidP="00F7763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каких-либо проблем в решении конфликта придется обращаться в суд.</w:t>
      </w:r>
    </w:p>
    <w:p w:rsidR="00F77634" w:rsidRPr="008D1553" w:rsidRDefault="00F77634" w:rsidP="00F7763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Вскрытая упаковка – не повод для отказа!</w:t>
      </w:r>
    </w:p>
    <w:p w:rsidR="00F77634" w:rsidRPr="008D1553" w:rsidRDefault="00F77634" w:rsidP="00F7763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Повреждение упаковки не является причиной отказа в возврате товара. Если продавец не хочет принимать некачественные продукты обратно из-за нарушения целостности упаковки, он поступает незаконно. А также вы можете обратиться в Управление Роспотребнадзора, вам окажут помощь в защите ваших прав</w:t>
      </w:r>
      <w:r w:rsidR="008D1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4B26" w:rsidRPr="008D1553" w:rsidRDefault="00774B26">
      <w:pPr>
        <w:rPr>
          <w:rFonts w:ascii="Times New Roman" w:hAnsi="Times New Roman" w:cs="Times New Roman"/>
          <w:sz w:val="28"/>
          <w:szCs w:val="28"/>
        </w:rPr>
      </w:pPr>
    </w:p>
    <w:sectPr w:rsidR="00774B26" w:rsidRPr="008D1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634"/>
    <w:rsid w:val="005E0087"/>
    <w:rsid w:val="00774B26"/>
    <w:rsid w:val="007B0D17"/>
    <w:rsid w:val="00814C62"/>
    <w:rsid w:val="008D1553"/>
    <w:rsid w:val="00D4312F"/>
    <w:rsid w:val="00F7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76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6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77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776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76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6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77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776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2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64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8554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60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www.consultant.ru/document/cons_doc_LAW_305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5e51696d-9a5e-4c5e-a4b7-0154e404d59e">Как вернуть продукты продавцу</_x041a__x043e__x043c__x043c__x0435__x043d__x0442__x0430__x0440__x0438__x0438_>
    <_x0422__x0435__x043c__x0430__x0020__x0434__x043e__x043a__x0443__x043c__x0435__x043d__x0442__x0430_ xmlns="5e51696d-9a5e-4c5e-a4b7-0154e404d59e">15</_x0422__x0435__x043c__x0430__x0020__x0434__x043e__x043a__x0443__x043c__x0435__x043d__x0442__x0430_>
    <parentSyncElement xmlns="5e51696d-9a5e-4c5e-a4b7-0154e404d59e">312</parentSyncElement>
    <_dlc_DocId xmlns="6ea9fbc4-7fa1-4843-98fc-c0034446a7b4">4N4HAA7SX3CC-205-30338</_dlc_DocId>
    <_dlc_DocIdUrl xmlns="6ea9fbc4-7fa1-4843-98fc-c0034446a7b4">
      <Url>http://social.novo-sibirsk.ru/SiteKCSON/jelKCSON/_layouts/DocIdRedir.aspx?ID=4N4HAA7SX3CC-205-30338</Url>
      <Description>4N4HAA7SX3CC-205-30338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7378FA47148745A1E80ABDFC168E05" ma:contentTypeVersion="3" ma:contentTypeDescription="Создание документа." ma:contentTypeScope="" ma:versionID="aac7874f5bcd2492f98edf510055f9d0">
  <xsd:schema xmlns:xsd="http://www.w3.org/2001/XMLSchema" xmlns:xs="http://www.w3.org/2001/XMLSchema" xmlns:p="http://schemas.microsoft.com/office/2006/metadata/properties" xmlns:ns2="6ea9fbc4-7fa1-4843-98fc-c0034446a7b4" xmlns:ns3="5e51696d-9a5e-4c5e-a4b7-0154e404d59e" targetNamespace="http://schemas.microsoft.com/office/2006/metadata/properties" ma:root="true" ma:fieldsID="69f0ebaf7b45b51b62405aaaa3f8cb0e" ns2:_="" ns3:_="">
    <xsd:import namespace="6ea9fbc4-7fa1-4843-98fc-c0034446a7b4"/>
    <xsd:import namespace="5e51696d-9a5e-4c5e-a4b7-0154e404d5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22__x0435__x043c__x0430__x0020__x0434__x043e__x043a__x0443__x043c__x0435__x043d__x0442__x0430_" minOccurs="0"/>
                <xsd:element ref="ns3:_x041a__x043e__x043c__x043c__x0435__x043d__x0442__x0430__x0440__x0438__x0438_" minOccurs="0"/>
                <xsd:element ref="ns3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9fbc4-7fa1-4843-98fc-c0034446a7b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1696d-9a5e-4c5e-a4b7-0154e404d59e" elementFormDefault="qualified">
    <xsd:import namespace="http://schemas.microsoft.com/office/2006/documentManagement/types"/>
    <xsd:import namespace="http://schemas.microsoft.com/office/infopath/2007/PartnerControls"/>
    <xsd:element name="_x0422__x0435__x043c__x0430__x0020__x0434__x043e__x043a__x0443__x043c__x0435__x043d__x0442__x0430_" ma:index="11" nillable="true" ma:displayName="Тема документа" ma:list="{3606e267-c3df-412f-8c66-9fc25f9f1855}" ma:internalName="_x0422__x0435__x043c__x0430__x0020__x0434__x043e__x043a__x0443__x043c__x0435__x043d__x0442__x0430_" ma:showField="Title">
      <xsd:simpleType>
        <xsd:restriction base="dms:Lookup"/>
      </xsd:simpleType>
    </xsd:element>
    <xsd:element name="_x041a__x043e__x043c__x043c__x0435__x043d__x0442__x0430__x0440__x0438__x0438_" ma:index="12" nillable="true" ma:displayName="Комментарии" ma:internalName="_x041a__x043e__x043c__x043c__x0435__x043d__x0442__x0430__x0440__x0438__x0438_">
      <xsd:simpleType>
        <xsd:restriction base="dms:Note">
          <xsd:maxLength value="255"/>
        </xsd:restriction>
      </xsd:simpleType>
    </xsd:element>
    <xsd:element name="parentSyncElement" ma:index="13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9D1925-63C6-4256-9744-677B59B6A659}"/>
</file>

<file path=customXml/itemProps2.xml><?xml version="1.0" encoding="utf-8"?>
<ds:datastoreItem xmlns:ds="http://schemas.openxmlformats.org/officeDocument/2006/customXml" ds:itemID="{58763F81-B833-4AFD-AF53-013CF8A13818}"/>
</file>

<file path=customXml/itemProps3.xml><?xml version="1.0" encoding="utf-8"?>
<ds:datastoreItem xmlns:ds="http://schemas.openxmlformats.org/officeDocument/2006/customXml" ds:itemID="{9E9055DD-A951-4852-9271-5DB434C7685D}"/>
</file>

<file path=customXml/itemProps4.xml><?xml version="1.0" encoding="utf-8"?>
<ds:datastoreItem xmlns:ds="http://schemas.openxmlformats.org/officeDocument/2006/customXml" ds:itemID="{7850B80F-836C-4493-A9CA-B18825AFC8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вернуть продукты продавцу</dc:title>
  <dc:creator>Лисова Татьяна Юрьевна</dc:creator>
  <cp:lastModifiedBy>Кочнева Наталья Александровна</cp:lastModifiedBy>
  <cp:revision>2</cp:revision>
  <dcterms:created xsi:type="dcterms:W3CDTF">2021-07-21T05:22:00Z</dcterms:created>
  <dcterms:modified xsi:type="dcterms:W3CDTF">2021-07-21T05:22:00Z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0x0101005D7378FA47148745A1E80ABDFC168E05</vt:lpwstr>
  </property>
  <property fmtid="{D5CDD505-2E9C-101B-9397-08002B2CF9AE}" pid="3" name="Order">
    <vt:r8>3033800</vt:r8>
  </property>
  <property fmtid="{D5CDD505-2E9C-101B-9397-08002B2CF9AE}" pid="4" name="_dlc_DocIdItemGuid">
    <vt:lpwstr>ba544cef-1556-4fa0-9004-2d75a9d6154f</vt:lpwstr>
  </property>
</Properties>
</file>